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1BCA5" w14:textId="77777777" w:rsidR="00356156" w:rsidRPr="008900AF" w:rsidRDefault="00356156" w:rsidP="00356156">
      <w:pPr>
        <w:spacing w:after="0"/>
        <w:rPr>
          <w:b/>
          <w:sz w:val="26"/>
          <w:szCs w:val="26"/>
          <w:lang w:val="ro-RO"/>
        </w:rPr>
      </w:pPr>
      <w:r w:rsidRPr="008900AF">
        <w:rPr>
          <w:b/>
          <w:sz w:val="26"/>
          <w:szCs w:val="26"/>
          <w:lang w:val="ro-RO"/>
        </w:rPr>
        <w:t>ROMÂNIA</w:t>
      </w:r>
      <w:r w:rsidRPr="008900AF">
        <w:rPr>
          <w:b/>
          <w:sz w:val="26"/>
          <w:szCs w:val="26"/>
          <w:lang w:val="ro-RO"/>
        </w:rPr>
        <w:tab/>
      </w:r>
      <w:r w:rsidRPr="008900AF">
        <w:rPr>
          <w:b/>
          <w:sz w:val="26"/>
          <w:szCs w:val="26"/>
          <w:lang w:val="ro-RO"/>
        </w:rPr>
        <w:tab/>
      </w:r>
      <w:r w:rsidRPr="008900AF">
        <w:rPr>
          <w:b/>
          <w:sz w:val="26"/>
          <w:szCs w:val="26"/>
          <w:lang w:val="ro-RO"/>
        </w:rPr>
        <w:tab/>
      </w:r>
      <w:r w:rsidRPr="008900AF">
        <w:rPr>
          <w:b/>
          <w:sz w:val="26"/>
          <w:szCs w:val="26"/>
          <w:lang w:val="ro-RO"/>
        </w:rPr>
        <w:tab/>
      </w:r>
      <w:r w:rsidRPr="008900AF">
        <w:rPr>
          <w:b/>
          <w:sz w:val="26"/>
          <w:szCs w:val="26"/>
          <w:lang w:val="ro-RO"/>
        </w:rPr>
        <w:tab/>
      </w:r>
      <w:r w:rsidRPr="008900AF">
        <w:rPr>
          <w:b/>
          <w:sz w:val="26"/>
          <w:szCs w:val="26"/>
          <w:lang w:val="ro-RO"/>
        </w:rPr>
        <w:tab/>
      </w:r>
      <w:r w:rsidRPr="008900AF">
        <w:rPr>
          <w:b/>
          <w:sz w:val="26"/>
          <w:szCs w:val="26"/>
          <w:lang w:val="ro-RO"/>
        </w:rPr>
        <w:tab/>
      </w:r>
      <w:r w:rsidRPr="008900AF">
        <w:rPr>
          <w:b/>
          <w:sz w:val="26"/>
          <w:szCs w:val="26"/>
          <w:lang w:val="ro-RO"/>
        </w:rPr>
        <w:tab/>
      </w:r>
      <w:r w:rsidRPr="008900AF">
        <w:rPr>
          <w:b/>
          <w:sz w:val="26"/>
          <w:szCs w:val="26"/>
          <w:lang w:val="ro-RO"/>
        </w:rPr>
        <w:tab/>
        <w:t>De acord</w:t>
      </w:r>
    </w:p>
    <w:p w14:paraId="2D0EEE51" w14:textId="77777777" w:rsidR="00D46FFF" w:rsidRPr="008900AF" w:rsidRDefault="00356156" w:rsidP="00356156">
      <w:pPr>
        <w:spacing w:after="0"/>
        <w:rPr>
          <w:b/>
          <w:sz w:val="26"/>
          <w:szCs w:val="26"/>
          <w:lang w:val="ro-RO"/>
        </w:rPr>
      </w:pPr>
      <w:r w:rsidRPr="008900AF">
        <w:rPr>
          <w:b/>
          <w:sz w:val="26"/>
          <w:szCs w:val="26"/>
          <w:lang w:val="ro-RO"/>
        </w:rPr>
        <w:t>CONSILIUL JUDEȚEAN HARGHITA</w:t>
      </w:r>
    </w:p>
    <w:p w14:paraId="30D9743D" w14:textId="77777777" w:rsidR="00356156" w:rsidRPr="008900AF" w:rsidRDefault="00356156" w:rsidP="00356156">
      <w:pPr>
        <w:spacing w:after="0"/>
        <w:rPr>
          <w:b/>
          <w:sz w:val="26"/>
          <w:szCs w:val="26"/>
          <w:lang w:val="ro-RO"/>
        </w:rPr>
      </w:pPr>
      <w:r w:rsidRPr="008900AF">
        <w:rPr>
          <w:b/>
          <w:sz w:val="26"/>
          <w:szCs w:val="26"/>
          <w:lang w:val="ro-RO"/>
        </w:rPr>
        <w:t>EDITURA HARGITA NÉPE</w:t>
      </w:r>
      <w:r w:rsidRPr="008900AF">
        <w:rPr>
          <w:b/>
          <w:sz w:val="26"/>
          <w:szCs w:val="26"/>
          <w:lang w:val="ro-RO"/>
        </w:rPr>
        <w:tab/>
      </w:r>
      <w:r w:rsidRPr="008900AF">
        <w:rPr>
          <w:b/>
          <w:sz w:val="26"/>
          <w:szCs w:val="26"/>
          <w:lang w:val="ro-RO"/>
        </w:rPr>
        <w:tab/>
      </w:r>
      <w:r w:rsidRPr="008900AF">
        <w:rPr>
          <w:b/>
          <w:sz w:val="26"/>
          <w:szCs w:val="26"/>
          <w:lang w:val="ro-RO"/>
        </w:rPr>
        <w:tab/>
      </w:r>
      <w:r w:rsidRPr="008900AF">
        <w:rPr>
          <w:b/>
          <w:sz w:val="26"/>
          <w:szCs w:val="26"/>
          <w:lang w:val="ro-RO"/>
        </w:rPr>
        <w:tab/>
      </w:r>
      <w:r w:rsidRPr="008900AF">
        <w:rPr>
          <w:b/>
          <w:sz w:val="26"/>
          <w:szCs w:val="26"/>
          <w:lang w:val="ro-RO"/>
        </w:rPr>
        <w:tab/>
      </w:r>
      <w:r w:rsidRPr="008900AF">
        <w:rPr>
          <w:b/>
          <w:sz w:val="26"/>
          <w:szCs w:val="26"/>
          <w:lang w:val="ro-RO"/>
        </w:rPr>
        <w:tab/>
      </w:r>
      <w:r w:rsidRPr="008900AF">
        <w:rPr>
          <w:b/>
          <w:sz w:val="26"/>
          <w:szCs w:val="26"/>
          <w:lang w:val="ro-RO"/>
        </w:rPr>
        <w:tab/>
        <w:t>BORBOLY CSABA</w:t>
      </w:r>
    </w:p>
    <w:p w14:paraId="214D27B2" w14:textId="347DFEB8" w:rsidR="00356156" w:rsidRPr="008900AF" w:rsidRDefault="00A60352" w:rsidP="00356156">
      <w:pPr>
        <w:spacing w:after="0"/>
        <w:rPr>
          <w:b/>
          <w:sz w:val="26"/>
          <w:szCs w:val="26"/>
          <w:lang w:val="ro-RO"/>
        </w:rPr>
      </w:pPr>
      <w:r w:rsidRPr="008900AF">
        <w:rPr>
          <w:b/>
          <w:sz w:val="26"/>
          <w:szCs w:val="26"/>
          <w:lang w:val="ro-RO"/>
        </w:rPr>
        <w:t>Nr. ______/20</w:t>
      </w:r>
      <w:r w:rsidR="008900AF">
        <w:rPr>
          <w:b/>
          <w:sz w:val="26"/>
          <w:szCs w:val="26"/>
          <w:lang w:val="ro-RO"/>
        </w:rPr>
        <w:t>20</w:t>
      </w:r>
      <w:r w:rsidR="00356156" w:rsidRPr="008900AF">
        <w:rPr>
          <w:b/>
          <w:sz w:val="26"/>
          <w:szCs w:val="26"/>
          <w:lang w:val="ro-RO"/>
        </w:rPr>
        <w:tab/>
      </w:r>
      <w:r w:rsidR="00356156" w:rsidRPr="008900AF">
        <w:rPr>
          <w:b/>
          <w:sz w:val="26"/>
          <w:szCs w:val="26"/>
          <w:lang w:val="ro-RO"/>
        </w:rPr>
        <w:tab/>
      </w:r>
      <w:r w:rsidR="00356156" w:rsidRPr="008900AF">
        <w:rPr>
          <w:b/>
          <w:sz w:val="26"/>
          <w:szCs w:val="26"/>
          <w:lang w:val="ro-RO"/>
        </w:rPr>
        <w:tab/>
      </w:r>
      <w:r w:rsidR="00356156" w:rsidRPr="008900AF">
        <w:rPr>
          <w:b/>
          <w:sz w:val="26"/>
          <w:szCs w:val="26"/>
          <w:lang w:val="ro-RO"/>
        </w:rPr>
        <w:tab/>
      </w:r>
      <w:r w:rsidR="00356156" w:rsidRPr="008900AF">
        <w:rPr>
          <w:b/>
          <w:sz w:val="26"/>
          <w:szCs w:val="26"/>
          <w:lang w:val="ro-RO"/>
        </w:rPr>
        <w:tab/>
      </w:r>
      <w:r w:rsidR="00356156" w:rsidRPr="008900AF">
        <w:rPr>
          <w:b/>
          <w:sz w:val="26"/>
          <w:szCs w:val="26"/>
          <w:lang w:val="ro-RO"/>
        </w:rPr>
        <w:tab/>
      </w:r>
      <w:r w:rsidR="00356156" w:rsidRPr="008900AF">
        <w:rPr>
          <w:b/>
          <w:sz w:val="26"/>
          <w:szCs w:val="26"/>
          <w:lang w:val="ro-RO"/>
        </w:rPr>
        <w:tab/>
      </w:r>
      <w:r w:rsidR="00356156" w:rsidRPr="008900AF">
        <w:rPr>
          <w:b/>
          <w:sz w:val="26"/>
          <w:szCs w:val="26"/>
          <w:lang w:val="ro-RO"/>
        </w:rPr>
        <w:tab/>
        <w:t>Președinte</w:t>
      </w:r>
    </w:p>
    <w:p w14:paraId="27F8A1D8" w14:textId="77777777" w:rsidR="00356156" w:rsidRPr="008900AF" w:rsidRDefault="00356156" w:rsidP="00356156">
      <w:pPr>
        <w:spacing w:after="0"/>
        <w:rPr>
          <w:sz w:val="26"/>
          <w:szCs w:val="26"/>
          <w:lang w:val="ro-RO"/>
        </w:rPr>
      </w:pPr>
    </w:p>
    <w:p w14:paraId="0865AE91" w14:textId="77777777" w:rsidR="00356156" w:rsidRPr="008900AF" w:rsidRDefault="00356156" w:rsidP="00356156">
      <w:pPr>
        <w:spacing w:after="0"/>
        <w:jc w:val="center"/>
        <w:rPr>
          <w:sz w:val="26"/>
          <w:szCs w:val="26"/>
          <w:lang w:val="ro-RO"/>
        </w:rPr>
      </w:pPr>
    </w:p>
    <w:p w14:paraId="3FE6B503" w14:textId="77777777" w:rsidR="00356156" w:rsidRPr="008900AF" w:rsidRDefault="00595058" w:rsidP="00356156">
      <w:pPr>
        <w:spacing w:after="0"/>
        <w:jc w:val="center"/>
        <w:rPr>
          <w:b/>
          <w:sz w:val="26"/>
          <w:szCs w:val="26"/>
          <w:lang w:val="ro-RO"/>
        </w:rPr>
      </w:pPr>
      <w:r w:rsidRPr="008900AF">
        <w:rPr>
          <w:b/>
          <w:sz w:val="26"/>
          <w:szCs w:val="26"/>
          <w:lang w:val="ro-RO"/>
        </w:rPr>
        <w:t>REFERAT DE APROBARE</w:t>
      </w:r>
    </w:p>
    <w:p w14:paraId="10BB00BF" w14:textId="77777777" w:rsidR="00356156" w:rsidRPr="008900AF" w:rsidRDefault="00356156" w:rsidP="00356156">
      <w:pPr>
        <w:spacing w:after="0"/>
        <w:jc w:val="center"/>
        <w:rPr>
          <w:b/>
          <w:sz w:val="26"/>
          <w:szCs w:val="26"/>
          <w:lang w:val="ro-RO"/>
        </w:rPr>
      </w:pPr>
      <w:r w:rsidRPr="008900AF">
        <w:rPr>
          <w:b/>
          <w:sz w:val="26"/>
          <w:szCs w:val="26"/>
          <w:lang w:val="ro-RO"/>
        </w:rPr>
        <w:t>privind modificarea Hotărârii Consiliului Județean Harghita nr. 190/2010 privind aprobarea organigramei și statului de funcții ale Editurii Hargita Népe, cu modificările și completările ulterioare</w:t>
      </w:r>
    </w:p>
    <w:p w14:paraId="71184BE4" w14:textId="77777777" w:rsidR="00356156" w:rsidRPr="008900AF" w:rsidRDefault="00356156" w:rsidP="00356156">
      <w:pPr>
        <w:spacing w:after="0"/>
        <w:jc w:val="center"/>
        <w:rPr>
          <w:sz w:val="26"/>
          <w:szCs w:val="26"/>
          <w:lang w:val="ro-RO"/>
        </w:rPr>
      </w:pPr>
    </w:p>
    <w:p w14:paraId="4C2465FC" w14:textId="3F2C3371" w:rsidR="00356156" w:rsidRPr="008900AF" w:rsidRDefault="00356156" w:rsidP="00777EFF">
      <w:pPr>
        <w:spacing w:after="0"/>
        <w:jc w:val="both"/>
        <w:rPr>
          <w:sz w:val="26"/>
          <w:szCs w:val="26"/>
          <w:lang w:val="ro-RO"/>
        </w:rPr>
      </w:pPr>
      <w:r w:rsidRPr="008900AF">
        <w:rPr>
          <w:sz w:val="26"/>
          <w:szCs w:val="26"/>
          <w:lang w:val="ro-RO"/>
        </w:rPr>
        <w:t xml:space="preserve">Editura Hargita Népe (în continuare Editură) este o </w:t>
      </w:r>
      <w:r w:rsidR="008900AF" w:rsidRPr="008900AF">
        <w:rPr>
          <w:sz w:val="26"/>
          <w:szCs w:val="26"/>
          <w:lang w:val="ro-RO"/>
        </w:rPr>
        <w:t>instituție</w:t>
      </w:r>
      <w:r w:rsidRPr="008900AF">
        <w:rPr>
          <w:sz w:val="26"/>
          <w:szCs w:val="26"/>
          <w:lang w:val="ro-RO"/>
        </w:rPr>
        <w:t xml:space="preserve"> publică de interes județean, cu personalitate juridică înființată prin Decizia nr. 312/1990 a Primăriei Județului Harghita, cu sediul în Miercurea-Ciuc, </w:t>
      </w:r>
      <w:r w:rsidR="008900AF" w:rsidRPr="008900AF">
        <w:rPr>
          <w:sz w:val="26"/>
          <w:szCs w:val="26"/>
          <w:lang w:val="ro-RO"/>
        </w:rPr>
        <w:t>bulevardul</w:t>
      </w:r>
      <w:r w:rsidRPr="008900AF">
        <w:rPr>
          <w:sz w:val="26"/>
          <w:szCs w:val="26"/>
          <w:lang w:val="ro-RO"/>
        </w:rPr>
        <w:t xml:space="preserve"> Timișoarei nr. 4. Ca o instituție publică de cultură, reglementată prin Ordonanța de Urgență a Guvernului nr. 118/2006 privind înființarea, organizarea și desfășurarea activității așezămintelor culturale, cu modificările și completările ulterioare, respectiv prin Hotărârea Consiliului Județean Harghita nr. 109/2009 privind aprobarea Regulamentului de organizare și funcționare</w:t>
      </w:r>
      <w:r w:rsidR="00777EFF" w:rsidRPr="008900AF">
        <w:rPr>
          <w:sz w:val="26"/>
          <w:szCs w:val="26"/>
          <w:lang w:val="ro-RO"/>
        </w:rPr>
        <w:t xml:space="preserve"> a Editurii Hargita Népe, cu modificările și completările ulterioare, Editura are ca obiective principale editarea, redactarea, difuzarea diferitelor cărți și publicații periodice, al cotidianului Hargita Népe, precum și organizarea de diferite manifestări socio-culturale și științifice. </w:t>
      </w:r>
    </w:p>
    <w:p w14:paraId="2B694DA3" w14:textId="77777777" w:rsidR="00777EFF" w:rsidRPr="008900AF" w:rsidRDefault="00777EFF" w:rsidP="00777EFF">
      <w:pPr>
        <w:spacing w:after="0"/>
        <w:jc w:val="both"/>
        <w:rPr>
          <w:sz w:val="26"/>
          <w:szCs w:val="26"/>
          <w:lang w:val="ro-RO"/>
        </w:rPr>
      </w:pPr>
    </w:p>
    <w:p w14:paraId="01D43EEF" w14:textId="27F7BBEB" w:rsidR="00777EFF" w:rsidRPr="008900AF" w:rsidRDefault="00777EFF" w:rsidP="00777EFF">
      <w:pPr>
        <w:spacing w:after="0"/>
        <w:jc w:val="both"/>
        <w:rPr>
          <w:sz w:val="26"/>
          <w:szCs w:val="26"/>
          <w:lang w:val="ro-RO"/>
        </w:rPr>
      </w:pPr>
      <w:r w:rsidRPr="008900AF">
        <w:rPr>
          <w:sz w:val="26"/>
          <w:szCs w:val="26"/>
          <w:lang w:val="ro-RO"/>
        </w:rPr>
        <w:t xml:space="preserve">Având la bază rațiuni economico-financiare, prin Hotărârea </w:t>
      </w:r>
      <w:r w:rsidR="00F96417" w:rsidRPr="008900AF">
        <w:rPr>
          <w:sz w:val="26"/>
          <w:szCs w:val="26"/>
          <w:lang w:val="ro-RO"/>
        </w:rPr>
        <w:t xml:space="preserve">nr. </w:t>
      </w:r>
      <w:r w:rsidRPr="008900AF">
        <w:rPr>
          <w:sz w:val="26"/>
          <w:szCs w:val="26"/>
          <w:lang w:val="ro-RO"/>
        </w:rPr>
        <w:t xml:space="preserve">134/2019, Consiliul Județean Harghita a aprobat modificarea organigramei și a statului de funcții ale Editurii, fiind create trei compartimente </w:t>
      </w:r>
      <w:r w:rsidR="008900AF" w:rsidRPr="008900AF">
        <w:rPr>
          <w:sz w:val="26"/>
          <w:szCs w:val="26"/>
          <w:lang w:val="ro-RO"/>
        </w:rPr>
        <w:t>distincte</w:t>
      </w:r>
      <w:r w:rsidRPr="008900AF">
        <w:rPr>
          <w:sz w:val="26"/>
          <w:szCs w:val="26"/>
          <w:lang w:val="ro-RO"/>
        </w:rPr>
        <w:t xml:space="preserve">: Administrativ, Studio și Redacție. </w:t>
      </w:r>
    </w:p>
    <w:p w14:paraId="48905081" w14:textId="77777777" w:rsidR="00F96417" w:rsidRPr="008900AF" w:rsidRDefault="00F96417" w:rsidP="00777EFF">
      <w:pPr>
        <w:spacing w:after="0"/>
        <w:jc w:val="both"/>
        <w:rPr>
          <w:sz w:val="26"/>
          <w:szCs w:val="26"/>
          <w:lang w:val="ro-RO"/>
        </w:rPr>
      </w:pPr>
      <w:bookmarkStart w:id="0" w:name="_GoBack"/>
      <w:bookmarkEnd w:id="0"/>
    </w:p>
    <w:p w14:paraId="07AD7131" w14:textId="6BE6107F" w:rsidR="00F96417" w:rsidRPr="008900AF" w:rsidRDefault="00F96417" w:rsidP="00777EFF">
      <w:pPr>
        <w:spacing w:after="0"/>
        <w:jc w:val="both"/>
        <w:rPr>
          <w:sz w:val="26"/>
          <w:szCs w:val="26"/>
          <w:lang w:val="ro-RO"/>
        </w:rPr>
      </w:pPr>
      <w:r w:rsidRPr="008900AF">
        <w:rPr>
          <w:sz w:val="26"/>
          <w:szCs w:val="26"/>
          <w:lang w:val="ro-RO"/>
        </w:rPr>
        <w:t xml:space="preserve">Prin Hotărârea nr. 305/2019, Consiliul Județean Harghita a desființat 7 posturi înființate prin Hotărârea nr. 134/2019, având în vedere rațiuni juridice relatate la Ordinul </w:t>
      </w:r>
      <w:r w:rsidR="003960EC" w:rsidRPr="008900AF">
        <w:rPr>
          <w:sz w:val="26"/>
          <w:szCs w:val="26"/>
          <w:lang w:val="ro-RO"/>
        </w:rPr>
        <w:t>nr. 217/2019 a Instituției P</w:t>
      </w:r>
      <w:r w:rsidRPr="008900AF">
        <w:rPr>
          <w:sz w:val="26"/>
          <w:szCs w:val="26"/>
          <w:lang w:val="ro-RO"/>
        </w:rPr>
        <w:t>refectu</w:t>
      </w:r>
      <w:r w:rsidR="003960EC" w:rsidRPr="008900AF">
        <w:rPr>
          <w:sz w:val="26"/>
          <w:szCs w:val="26"/>
          <w:lang w:val="ro-RO"/>
        </w:rPr>
        <w:t>rii / Județul Harghita, privind stabilirea numărului maxim de posturi pentru anul 2019 la nivelul unităților administrative.</w:t>
      </w:r>
    </w:p>
    <w:p w14:paraId="7413B831" w14:textId="338E2AE9" w:rsidR="003960EC" w:rsidRPr="008900AF" w:rsidRDefault="003960EC" w:rsidP="00777EFF">
      <w:pPr>
        <w:spacing w:after="0"/>
        <w:jc w:val="both"/>
        <w:rPr>
          <w:sz w:val="26"/>
          <w:szCs w:val="26"/>
          <w:lang w:val="ro-RO"/>
        </w:rPr>
      </w:pPr>
    </w:p>
    <w:p w14:paraId="7010F0E7" w14:textId="4D07806A" w:rsidR="003960EC" w:rsidRPr="008900AF" w:rsidRDefault="003960EC" w:rsidP="00777EFF">
      <w:pPr>
        <w:spacing w:after="0"/>
        <w:jc w:val="both"/>
        <w:rPr>
          <w:sz w:val="26"/>
          <w:szCs w:val="26"/>
          <w:lang w:val="ro-RO"/>
        </w:rPr>
      </w:pPr>
      <w:r w:rsidRPr="008900AF">
        <w:rPr>
          <w:sz w:val="26"/>
          <w:szCs w:val="26"/>
          <w:lang w:val="ro-RO"/>
        </w:rPr>
        <w:t xml:space="preserve">În acest context, Editura, în vederea asigurării continuității activității sale, va trebui să contracteze servicii de editare și redactare materiale publicistice, drept urmare cheltuielile aferente vor crește cu cel puțin 19%, valoare aferentă taxei pe valoarea </w:t>
      </w:r>
      <w:r w:rsidR="008900AF" w:rsidRPr="008900AF">
        <w:rPr>
          <w:sz w:val="26"/>
          <w:szCs w:val="26"/>
          <w:lang w:val="ro-RO"/>
        </w:rPr>
        <w:t>adăugată</w:t>
      </w:r>
      <w:r w:rsidRPr="008900AF">
        <w:rPr>
          <w:sz w:val="26"/>
          <w:szCs w:val="26"/>
          <w:lang w:val="ro-RO"/>
        </w:rPr>
        <w:t xml:space="preserve">. </w:t>
      </w:r>
    </w:p>
    <w:p w14:paraId="263338C7" w14:textId="1615F41A" w:rsidR="003960EC" w:rsidRPr="008900AF" w:rsidRDefault="003960EC" w:rsidP="00777EFF">
      <w:pPr>
        <w:spacing w:after="0"/>
        <w:jc w:val="both"/>
        <w:rPr>
          <w:sz w:val="26"/>
          <w:szCs w:val="26"/>
          <w:lang w:val="ro-RO"/>
        </w:rPr>
      </w:pPr>
    </w:p>
    <w:p w14:paraId="634239B3" w14:textId="3D23AA52" w:rsidR="003960EC" w:rsidRPr="008900AF" w:rsidRDefault="003960EC" w:rsidP="00777EFF">
      <w:pPr>
        <w:spacing w:after="0"/>
        <w:jc w:val="both"/>
        <w:rPr>
          <w:sz w:val="26"/>
          <w:szCs w:val="26"/>
          <w:lang w:val="ro-RO"/>
        </w:rPr>
      </w:pPr>
      <w:r w:rsidRPr="008900AF">
        <w:rPr>
          <w:sz w:val="26"/>
          <w:szCs w:val="26"/>
          <w:lang w:val="ro-RO"/>
        </w:rPr>
        <w:t>De asemenea, în cadrul biroului Studio, este necesară completarea numărului de posturi cu un operator</w:t>
      </w:r>
      <w:r w:rsidR="00611471">
        <w:rPr>
          <w:sz w:val="26"/>
          <w:szCs w:val="26"/>
          <w:lang w:val="ro-RO"/>
        </w:rPr>
        <w:t xml:space="preserve"> de imagine</w:t>
      </w:r>
      <w:r w:rsidRPr="008900AF">
        <w:rPr>
          <w:sz w:val="26"/>
          <w:szCs w:val="26"/>
          <w:lang w:val="ro-RO"/>
        </w:rPr>
        <w:t xml:space="preserve">, având în vedere faptul că în acest moment există </w:t>
      </w:r>
      <w:r w:rsidRPr="008900AF">
        <w:rPr>
          <w:sz w:val="26"/>
          <w:szCs w:val="26"/>
          <w:lang w:val="ro-RO"/>
        </w:rPr>
        <w:lastRenderedPageBreak/>
        <w:t xml:space="preserve">un singur operator. </w:t>
      </w:r>
      <w:r w:rsidR="00FB60A3" w:rsidRPr="008900AF">
        <w:rPr>
          <w:sz w:val="26"/>
          <w:szCs w:val="26"/>
          <w:lang w:val="ro-RO"/>
        </w:rPr>
        <w:t>În vederea înființării postului, se propune transformarea postului de casier din Biroul Administrativ, în operator</w:t>
      </w:r>
      <w:r w:rsidR="00611471">
        <w:rPr>
          <w:sz w:val="26"/>
          <w:szCs w:val="26"/>
          <w:lang w:val="ro-RO"/>
        </w:rPr>
        <w:t xml:space="preserve"> de imagine (S), gradul I</w:t>
      </w:r>
      <w:r w:rsidR="00FB60A3" w:rsidRPr="008900AF">
        <w:rPr>
          <w:sz w:val="26"/>
          <w:szCs w:val="26"/>
          <w:lang w:val="ro-RO"/>
        </w:rPr>
        <w:t>.</w:t>
      </w:r>
    </w:p>
    <w:p w14:paraId="318E9446" w14:textId="77777777" w:rsidR="00FB60A3" w:rsidRPr="008900AF" w:rsidRDefault="00FB60A3" w:rsidP="00777EFF">
      <w:pPr>
        <w:spacing w:after="0"/>
        <w:jc w:val="both"/>
        <w:rPr>
          <w:sz w:val="26"/>
          <w:szCs w:val="26"/>
          <w:lang w:val="ro-RO"/>
        </w:rPr>
      </w:pPr>
    </w:p>
    <w:p w14:paraId="4896756A" w14:textId="15E97ECB" w:rsidR="00FB60A3" w:rsidRPr="008900AF" w:rsidRDefault="00FB60A3" w:rsidP="00777EFF">
      <w:pPr>
        <w:spacing w:after="0"/>
        <w:jc w:val="both"/>
        <w:rPr>
          <w:sz w:val="26"/>
          <w:szCs w:val="26"/>
          <w:lang w:val="ro-RO"/>
        </w:rPr>
      </w:pPr>
      <w:r w:rsidRPr="008900AF">
        <w:rPr>
          <w:sz w:val="26"/>
          <w:szCs w:val="26"/>
          <w:lang w:val="ro-RO"/>
        </w:rPr>
        <w:t>Drept urmare propunem, pe baza Anexei nr. III, Familia ocupațională de funcții bugetara Cultură, Capitolul IV. Salarii de bază în presă, edituri, informare documentară și alte instituții publice de cultură din Legea 153/2017 privind salarizarea personalului plătit din fonduri publice, completarea posturilor din cadrul biroului Redacție, după cum urmează:</w:t>
      </w:r>
    </w:p>
    <w:p w14:paraId="39B1E286" w14:textId="70FB820D" w:rsidR="00FB60A3" w:rsidRPr="008900AF" w:rsidRDefault="00FB60A3" w:rsidP="00777EFF">
      <w:pPr>
        <w:spacing w:after="0"/>
        <w:jc w:val="both"/>
        <w:rPr>
          <w:sz w:val="26"/>
          <w:szCs w:val="26"/>
          <w:lang w:val="ro-RO"/>
        </w:rPr>
      </w:pPr>
      <w:r w:rsidRPr="008900AF">
        <w:rPr>
          <w:sz w:val="26"/>
          <w:szCs w:val="26"/>
          <w:lang w:val="ro-RO"/>
        </w:rPr>
        <w:tab/>
        <w:t>Funcția</w:t>
      </w:r>
      <w:r w:rsidRPr="008900AF">
        <w:rPr>
          <w:sz w:val="26"/>
          <w:szCs w:val="26"/>
          <w:lang w:val="ro-RO"/>
        </w:rPr>
        <w:tab/>
      </w:r>
      <w:r w:rsidRPr="008900AF">
        <w:rPr>
          <w:sz w:val="26"/>
          <w:szCs w:val="26"/>
          <w:lang w:val="ro-RO"/>
        </w:rPr>
        <w:tab/>
        <w:t>Nr. posturi</w:t>
      </w:r>
      <w:r w:rsidRPr="008900AF">
        <w:rPr>
          <w:sz w:val="26"/>
          <w:szCs w:val="26"/>
          <w:lang w:val="ro-RO"/>
        </w:rPr>
        <w:tab/>
      </w:r>
      <w:r w:rsidRPr="008900AF">
        <w:rPr>
          <w:sz w:val="26"/>
          <w:szCs w:val="26"/>
          <w:lang w:val="ro-RO"/>
        </w:rPr>
        <w:tab/>
        <w:t>Coeficient</w:t>
      </w:r>
    </w:p>
    <w:p w14:paraId="31C44138" w14:textId="0F1C2D2C" w:rsidR="00FB60A3" w:rsidRPr="008900AF" w:rsidRDefault="00FB60A3" w:rsidP="00777EFF">
      <w:pPr>
        <w:spacing w:after="0"/>
        <w:jc w:val="both"/>
        <w:rPr>
          <w:sz w:val="26"/>
          <w:szCs w:val="26"/>
          <w:lang w:val="ro-RO"/>
        </w:rPr>
      </w:pPr>
      <w:r w:rsidRPr="008900AF">
        <w:rPr>
          <w:sz w:val="26"/>
          <w:szCs w:val="26"/>
          <w:lang w:val="ro-RO"/>
        </w:rPr>
        <w:t>1.</w:t>
      </w:r>
      <w:r w:rsidRPr="008900AF">
        <w:rPr>
          <w:sz w:val="26"/>
          <w:szCs w:val="26"/>
          <w:lang w:val="ro-RO"/>
        </w:rPr>
        <w:tab/>
        <w:t>Redactor IA (S)</w:t>
      </w:r>
      <w:r w:rsidRPr="008900AF">
        <w:rPr>
          <w:sz w:val="26"/>
          <w:szCs w:val="26"/>
          <w:lang w:val="ro-RO"/>
        </w:rPr>
        <w:tab/>
        <w:t>1</w:t>
      </w:r>
      <w:r w:rsidRPr="008900AF">
        <w:rPr>
          <w:sz w:val="26"/>
          <w:szCs w:val="26"/>
          <w:lang w:val="ro-RO"/>
        </w:rPr>
        <w:tab/>
      </w:r>
      <w:r w:rsidRPr="008900AF">
        <w:rPr>
          <w:sz w:val="26"/>
          <w:szCs w:val="26"/>
          <w:lang w:val="ro-RO"/>
        </w:rPr>
        <w:tab/>
      </w:r>
      <w:r w:rsidRPr="008900AF">
        <w:rPr>
          <w:sz w:val="26"/>
          <w:szCs w:val="26"/>
          <w:lang w:val="ro-RO"/>
        </w:rPr>
        <w:tab/>
        <w:t>1,78</w:t>
      </w:r>
    </w:p>
    <w:p w14:paraId="67228447" w14:textId="0BAFECA7" w:rsidR="00FB60A3" w:rsidRPr="008900AF" w:rsidRDefault="00FB60A3" w:rsidP="00777EFF">
      <w:pPr>
        <w:spacing w:after="0"/>
        <w:jc w:val="both"/>
        <w:rPr>
          <w:sz w:val="26"/>
          <w:szCs w:val="26"/>
          <w:lang w:val="ro-RO"/>
        </w:rPr>
      </w:pPr>
      <w:r w:rsidRPr="008900AF">
        <w:rPr>
          <w:sz w:val="26"/>
          <w:szCs w:val="26"/>
          <w:lang w:val="ro-RO"/>
        </w:rPr>
        <w:t>2.</w:t>
      </w:r>
      <w:r w:rsidRPr="008900AF">
        <w:rPr>
          <w:sz w:val="26"/>
          <w:szCs w:val="26"/>
          <w:lang w:val="ro-RO"/>
        </w:rPr>
        <w:tab/>
        <w:t>Redactor I (S)</w:t>
      </w:r>
      <w:r w:rsidRPr="008900AF">
        <w:rPr>
          <w:sz w:val="26"/>
          <w:szCs w:val="26"/>
          <w:lang w:val="ro-RO"/>
        </w:rPr>
        <w:tab/>
      </w:r>
      <w:r w:rsidRPr="008900AF">
        <w:rPr>
          <w:sz w:val="26"/>
          <w:szCs w:val="26"/>
          <w:lang w:val="ro-RO"/>
        </w:rPr>
        <w:tab/>
        <w:t>3</w:t>
      </w:r>
      <w:r w:rsidRPr="008900AF">
        <w:rPr>
          <w:sz w:val="26"/>
          <w:szCs w:val="26"/>
          <w:lang w:val="ro-RO"/>
        </w:rPr>
        <w:tab/>
      </w:r>
      <w:r w:rsidRPr="008900AF">
        <w:rPr>
          <w:sz w:val="26"/>
          <w:szCs w:val="26"/>
          <w:lang w:val="ro-RO"/>
        </w:rPr>
        <w:tab/>
      </w:r>
      <w:r w:rsidRPr="008900AF">
        <w:rPr>
          <w:sz w:val="26"/>
          <w:szCs w:val="26"/>
          <w:lang w:val="ro-RO"/>
        </w:rPr>
        <w:tab/>
        <w:t>1,65</w:t>
      </w:r>
    </w:p>
    <w:p w14:paraId="30987697" w14:textId="76858BDF" w:rsidR="00FB60A3" w:rsidRPr="008900AF" w:rsidRDefault="00FB60A3" w:rsidP="00777EFF">
      <w:pPr>
        <w:spacing w:after="0"/>
        <w:jc w:val="both"/>
        <w:rPr>
          <w:sz w:val="26"/>
          <w:szCs w:val="26"/>
          <w:lang w:val="ro-RO"/>
        </w:rPr>
      </w:pPr>
      <w:r w:rsidRPr="008900AF">
        <w:rPr>
          <w:sz w:val="26"/>
          <w:szCs w:val="26"/>
          <w:lang w:val="ro-RO"/>
        </w:rPr>
        <w:t xml:space="preserve">3. </w:t>
      </w:r>
      <w:r w:rsidRPr="008900AF">
        <w:rPr>
          <w:sz w:val="26"/>
          <w:szCs w:val="26"/>
          <w:lang w:val="ro-RO"/>
        </w:rPr>
        <w:tab/>
        <w:t>Redactor IA (M)</w:t>
      </w:r>
      <w:r w:rsidRPr="008900AF">
        <w:rPr>
          <w:sz w:val="26"/>
          <w:szCs w:val="26"/>
          <w:lang w:val="ro-RO"/>
        </w:rPr>
        <w:tab/>
        <w:t>1</w:t>
      </w:r>
      <w:r w:rsidRPr="008900AF">
        <w:rPr>
          <w:sz w:val="26"/>
          <w:szCs w:val="26"/>
          <w:lang w:val="ro-RO"/>
        </w:rPr>
        <w:tab/>
      </w:r>
      <w:r w:rsidRPr="008900AF">
        <w:rPr>
          <w:sz w:val="26"/>
          <w:szCs w:val="26"/>
          <w:lang w:val="ro-RO"/>
        </w:rPr>
        <w:tab/>
      </w:r>
      <w:r w:rsidRPr="008900AF">
        <w:rPr>
          <w:sz w:val="26"/>
          <w:szCs w:val="26"/>
          <w:lang w:val="ro-RO"/>
        </w:rPr>
        <w:tab/>
        <w:t>1,65</w:t>
      </w:r>
    </w:p>
    <w:p w14:paraId="7FC66DD9" w14:textId="77777777" w:rsidR="00FB60A3" w:rsidRPr="008900AF" w:rsidRDefault="00FB60A3" w:rsidP="00CD0E01">
      <w:pPr>
        <w:spacing w:after="0"/>
        <w:jc w:val="both"/>
        <w:rPr>
          <w:sz w:val="26"/>
          <w:szCs w:val="26"/>
          <w:lang w:val="ro-RO"/>
        </w:rPr>
      </w:pPr>
    </w:p>
    <w:p w14:paraId="1316F983" w14:textId="5EDA095D" w:rsidR="004E69F9" w:rsidRPr="008900AF" w:rsidRDefault="00CD0E01" w:rsidP="00CD0E01">
      <w:pPr>
        <w:spacing w:after="0"/>
        <w:jc w:val="both"/>
        <w:rPr>
          <w:sz w:val="26"/>
          <w:szCs w:val="26"/>
          <w:lang w:val="ro-RO"/>
        </w:rPr>
      </w:pPr>
      <w:r w:rsidRPr="008900AF">
        <w:rPr>
          <w:sz w:val="26"/>
          <w:szCs w:val="26"/>
          <w:lang w:val="ro-RO"/>
        </w:rPr>
        <w:t xml:space="preserve">În vederea optimizării </w:t>
      </w:r>
      <w:r w:rsidR="008900AF" w:rsidRPr="008900AF">
        <w:rPr>
          <w:sz w:val="26"/>
          <w:szCs w:val="26"/>
          <w:lang w:val="ro-RO"/>
        </w:rPr>
        <w:t>activităților</w:t>
      </w:r>
      <w:r w:rsidRPr="008900AF">
        <w:rPr>
          <w:sz w:val="26"/>
          <w:szCs w:val="26"/>
          <w:lang w:val="ro-RO"/>
        </w:rPr>
        <w:t xml:space="preserve"> culturale și editoriale ale Editurii, p</w:t>
      </w:r>
      <w:r w:rsidR="00526B75" w:rsidRPr="008900AF">
        <w:rPr>
          <w:sz w:val="26"/>
          <w:szCs w:val="26"/>
          <w:lang w:val="ro-RO"/>
        </w:rPr>
        <w:t>rin prezenta, propune</w:t>
      </w:r>
      <w:r w:rsidRPr="008900AF">
        <w:rPr>
          <w:sz w:val="26"/>
          <w:szCs w:val="26"/>
          <w:lang w:val="ro-RO"/>
        </w:rPr>
        <w:t>m</w:t>
      </w:r>
      <w:r w:rsidR="00526B75" w:rsidRPr="008900AF">
        <w:rPr>
          <w:sz w:val="26"/>
          <w:szCs w:val="26"/>
          <w:lang w:val="ro-RO"/>
        </w:rPr>
        <w:t xml:space="preserve"> transformarea postului de </w:t>
      </w:r>
      <w:r w:rsidR="00FB60A3" w:rsidRPr="008900AF">
        <w:rPr>
          <w:sz w:val="26"/>
          <w:szCs w:val="26"/>
          <w:lang w:val="ro-RO"/>
        </w:rPr>
        <w:t xml:space="preserve">inspector de specialitate II (S) din </w:t>
      </w:r>
      <w:r w:rsidRPr="008900AF">
        <w:rPr>
          <w:sz w:val="26"/>
          <w:szCs w:val="26"/>
          <w:lang w:val="ro-RO"/>
        </w:rPr>
        <w:t xml:space="preserve">Compartiment administrativ, </w:t>
      </w:r>
      <w:r w:rsidR="00FB60A3" w:rsidRPr="008900AF">
        <w:rPr>
          <w:sz w:val="26"/>
          <w:szCs w:val="26"/>
          <w:lang w:val="ro-RO"/>
        </w:rPr>
        <w:t>în secretar tehnic de redacție</w:t>
      </w:r>
      <w:r w:rsidR="00B07FE3" w:rsidRPr="008900AF">
        <w:rPr>
          <w:sz w:val="26"/>
          <w:szCs w:val="26"/>
          <w:lang w:val="ro-RO"/>
        </w:rPr>
        <w:t xml:space="preserve"> (S), gradul I, având ca </w:t>
      </w:r>
      <w:r w:rsidR="008900AF" w:rsidRPr="008900AF">
        <w:rPr>
          <w:sz w:val="26"/>
          <w:szCs w:val="26"/>
          <w:lang w:val="ro-RO"/>
        </w:rPr>
        <w:t>principalul</w:t>
      </w:r>
      <w:r w:rsidR="00B07FE3" w:rsidRPr="008900AF">
        <w:rPr>
          <w:sz w:val="26"/>
          <w:szCs w:val="26"/>
          <w:lang w:val="ro-RO"/>
        </w:rPr>
        <w:t xml:space="preserve"> obiectiv coordonarea programelor și proiectelor derulate de Editura, în speciale cele care sunt legate de activitatea Biroului Redacție. </w:t>
      </w:r>
    </w:p>
    <w:p w14:paraId="31A2E947" w14:textId="51DC1BE3" w:rsidR="00B07FE3" w:rsidRPr="008900AF" w:rsidRDefault="00B07FE3" w:rsidP="00CD0E01">
      <w:pPr>
        <w:spacing w:after="0"/>
        <w:jc w:val="both"/>
        <w:rPr>
          <w:sz w:val="26"/>
          <w:szCs w:val="26"/>
          <w:lang w:val="ro-RO"/>
        </w:rPr>
      </w:pPr>
    </w:p>
    <w:p w14:paraId="0426BE2B" w14:textId="5A50857C" w:rsidR="00B07FE3" w:rsidRPr="008900AF" w:rsidRDefault="00B07FE3" w:rsidP="00CD0E01">
      <w:pPr>
        <w:spacing w:after="0"/>
        <w:jc w:val="both"/>
        <w:rPr>
          <w:sz w:val="26"/>
          <w:szCs w:val="26"/>
          <w:lang w:val="ro-RO"/>
        </w:rPr>
      </w:pPr>
      <w:r w:rsidRPr="008900AF">
        <w:rPr>
          <w:sz w:val="26"/>
          <w:szCs w:val="26"/>
          <w:lang w:val="ro-RO"/>
        </w:rPr>
        <w:t xml:space="preserve">Având în vedere cele de mai sus, propunem spre aprobare modificarea organigramei și statului de funcții al Editurii Harghita </w:t>
      </w:r>
      <w:r w:rsidRPr="008900AF">
        <w:rPr>
          <w:sz w:val="26"/>
          <w:szCs w:val="26"/>
          <w:lang w:val="ro-RO"/>
        </w:rPr>
        <w:t>Népe</w:t>
      </w:r>
      <w:r w:rsidRPr="008900AF">
        <w:rPr>
          <w:sz w:val="26"/>
          <w:szCs w:val="26"/>
          <w:lang w:val="ro-RO"/>
        </w:rPr>
        <w:t xml:space="preserve"> </w:t>
      </w:r>
      <w:r w:rsidRPr="008900AF">
        <w:rPr>
          <w:sz w:val="26"/>
          <w:szCs w:val="26"/>
          <w:lang w:val="ro-RO"/>
        </w:rPr>
        <w:t>modificarea Hotărârii Consiliului Județean Harghita nr. 190/2010 privind aprobarea organigramei și statului de funcții ale Editurii Hargita Népe, cu modificările și completările ulterioare</w:t>
      </w:r>
      <w:r w:rsidRPr="008900AF">
        <w:rPr>
          <w:sz w:val="26"/>
          <w:szCs w:val="26"/>
          <w:lang w:val="ro-RO"/>
        </w:rPr>
        <w:t xml:space="preserve">, prin înlocuirea Anexelor 1 și 2 </w:t>
      </w:r>
      <w:r w:rsidR="008900AF" w:rsidRPr="008900AF">
        <w:rPr>
          <w:sz w:val="26"/>
          <w:szCs w:val="26"/>
          <w:lang w:val="ro-RO"/>
        </w:rPr>
        <w:t xml:space="preserve">cu </w:t>
      </w:r>
      <w:r w:rsidRPr="008900AF">
        <w:rPr>
          <w:sz w:val="26"/>
          <w:szCs w:val="26"/>
          <w:lang w:val="ro-RO"/>
        </w:rPr>
        <w:t xml:space="preserve">Anexa nr. 1 </w:t>
      </w:r>
      <w:r w:rsidR="008900AF" w:rsidRPr="008900AF">
        <w:rPr>
          <w:sz w:val="26"/>
          <w:szCs w:val="26"/>
          <w:lang w:val="ro-RO"/>
        </w:rPr>
        <w:t xml:space="preserve">(organigrama) </w:t>
      </w:r>
      <w:r w:rsidRPr="008900AF">
        <w:rPr>
          <w:sz w:val="26"/>
          <w:szCs w:val="26"/>
          <w:lang w:val="ro-RO"/>
        </w:rPr>
        <w:t xml:space="preserve">și Anexa </w:t>
      </w:r>
      <w:r w:rsidR="008900AF" w:rsidRPr="008900AF">
        <w:rPr>
          <w:sz w:val="26"/>
          <w:szCs w:val="26"/>
          <w:lang w:val="ro-RO"/>
        </w:rPr>
        <w:t xml:space="preserve">nr. </w:t>
      </w:r>
      <w:r w:rsidRPr="008900AF">
        <w:rPr>
          <w:sz w:val="26"/>
          <w:szCs w:val="26"/>
          <w:lang w:val="ro-RO"/>
        </w:rPr>
        <w:t>2</w:t>
      </w:r>
      <w:r w:rsidR="008900AF" w:rsidRPr="008900AF">
        <w:rPr>
          <w:sz w:val="26"/>
          <w:szCs w:val="26"/>
          <w:lang w:val="ro-RO"/>
        </w:rPr>
        <w:t xml:space="preserve"> (statul de funcții)</w:t>
      </w:r>
    </w:p>
    <w:p w14:paraId="736ECFD5" w14:textId="48EA2A51" w:rsidR="00981016" w:rsidRDefault="00981016" w:rsidP="00356156">
      <w:pPr>
        <w:spacing w:after="0"/>
        <w:rPr>
          <w:sz w:val="26"/>
          <w:szCs w:val="26"/>
          <w:lang w:val="ro-RO"/>
        </w:rPr>
      </w:pPr>
    </w:p>
    <w:p w14:paraId="5A663034" w14:textId="1D541F5F" w:rsidR="00F1196E" w:rsidRDefault="00F1196E" w:rsidP="00356156">
      <w:pPr>
        <w:spacing w:after="0"/>
        <w:rPr>
          <w:sz w:val="26"/>
          <w:szCs w:val="26"/>
          <w:lang w:val="ro-RO"/>
        </w:rPr>
      </w:pPr>
    </w:p>
    <w:p w14:paraId="3F44493E" w14:textId="77777777" w:rsidR="00F1196E" w:rsidRPr="008900AF" w:rsidRDefault="00F1196E" w:rsidP="00356156">
      <w:pPr>
        <w:spacing w:after="0"/>
        <w:rPr>
          <w:sz w:val="26"/>
          <w:szCs w:val="26"/>
          <w:lang w:val="ro-RO"/>
        </w:rPr>
      </w:pPr>
    </w:p>
    <w:p w14:paraId="7D2815E3" w14:textId="77777777" w:rsidR="00A60352" w:rsidRPr="008900AF" w:rsidRDefault="00A60352" w:rsidP="00356156">
      <w:pPr>
        <w:spacing w:after="0"/>
        <w:rPr>
          <w:sz w:val="26"/>
          <w:szCs w:val="26"/>
          <w:lang w:val="ro-RO"/>
        </w:rPr>
      </w:pPr>
      <w:r w:rsidRPr="008900AF">
        <w:rPr>
          <w:sz w:val="26"/>
          <w:szCs w:val="26"/>
          <w:lang w:val="ro-RO"/>
        </w:rPr>
        <w:t>Lőrincz Csaba Levente</w:t>
      </w:r>
    </w:p>
    <w:p w14:paraId="05DC9AE2" w14:textId="77777777" w:rsidR="00A60352" w:rsidRPr="008900AF" w:rsidRDefault="00A60352" w:rsidP="00356156">
      <w:pPr>
        <w:spacing w:after="0"/>
        <w:rPr>
          <w:sz w:val="26"/>
          <w:szCs w:val="26"/>
          <w:lang w:val="ro-RO"/>
        </w:rPr>
      </w:pPr>
      <w:r w:rsidRPr="008900AF">
        <w:rPr>
          <w:sz w:val="26"/>
          <w:szCs w:val="26"/>
          <w:lang w:val="ro-RO"/>
        </w:rPr>
        <w:t>Manager</w:t>
      </w:r>
    </w:p>
    <w:p w14:paraId="7B2E757D" w14:textId="77777777" w:rsidR="00A60352" w:rsidRPr="008900AF" w:rsidRDefault="00A60352" w:rsidP="00356156">
      <w:pPr>
        <w:spacing w:after="0"/>
        <w:rPr>
          <w:sz w:val="26"/>
          <w:szCs w:val="26"/>
          <w:lang w:val="ro-RO"/>
        </w:rPr>
      </w:pPr>
    </w:p>
    <w:p w14:paraId="405E2EC0" w14:textId="7D986CFC" w:rsidR="00A60352" w:rsidRPr="008900AF" w:rsidRDefault="00A60352" w:rsidP="00981016">
      <w:pPr>
        <w:spacing w:after="0"/>
        <w:jc w:val="right"/>
        <w:rPr>
          <w:sz w:val="26"/>
          <w:szCs w:val="26"/>
          <w:lang w:val="ro-RO"/>
        </w:rPr>
      </w:pPr>
      <w:r w:rsidRPr="008900AF">
        <w:rPr>
          <w:sz w:val="26"/>
          <w:szCs w:val="26"/>
          <w:lang w:val="ro-RO"/>
        </w:rPr>
        <w:t xml:space="preserve">Miercurea Ciuc, la </w:t>
      </w:r>
      <w:r w:rsidR="008900AF" w:rsidRPr="008900AF">
        <w:rPr>
          <w:sz w:val="26"/>
          <w:szCs w:val="26"/>
          <w:lang w:val="ro-RO"/>
        </w:rPr>
        <w:t>20</w:t>
      </w:r>
      <w:r w:rsidRPr="008900AF">
        <w:rPr>
          <w:sz w:val="26"/>
          <w:szCs w:val="26"/>
          <w:lang w:val="ro-RO"/>
        </w:rPr>
        <w:t>.</w:t>
      </w:r>
      <w:r w:rsidR="008900AF" w:rsidRPr="008900AF">
        <w:rPr>
          <w:sz w:val="26"/>
          <w:szCs w:val="26"/>
          <w:lang w:val="ro-RO"/>
        </w:rPr>
        <w:t>02</w:t>
      </w:r>
      <w:r w:rsidRPr="008900AF">
        <w:rPr>
          <w:sz w:val="26"/>
          <w:szCs w:val="26"/>
          <w:lang w:val="ro-RO"/>
        </w:rPr>
        <w:t>.20</w:t>
      </w:r>
      <w:r w:rsidR="008900AF" w:rsidRPr="008900AF">
        <w:rPr>
          <w:sz w:val="26"/>
          <w:szCs w:val="26"/>
          <w:lang w:val="ro-RO"/>
        </w:rPr>
        <w:t>20</w:t>
      </w:r>
    </w:p>
    <w:sectPr w:rsidR="00A60352" w:rsidRPr="008900AF" w:rsidSect="00981016">
      <w:footerReference w:type="default" r:id="rId7"/>
      <w:pgSz w:w="11907" w:h="16839" w:code="9"/>
      <w:pgMar w:top="1134" w:right="1440" w:bottom="851" w:left="1440" w:header="708"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34284" w14:textId="77777777" w:rsidR="00DA2997" w:rsidRDefault="00DA2997" w:rsidP="00A60352">
      <w:pPr>
        <w:spacing w:after="0" w:line="240" w:lineRule="auto"/>
      </w:pPr>
      <w:r>
        <w:separator/>
      </w:r>
    </w:p>
  </w:endnote>
  <w:endnote w:type="continuationSeparator" w:id="0">
    <w:p w14:paraId="662FBF48" w14:textId="77777777" w:rsidR="00DA2997" w:rsidRDefault="00DA2997" w:rsidP="00A60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EDB9D" w14:textId="77777777" w:rsidR="00A60352" w:rsidRDefault="00A60352">
    <w:pPr>
      <w:pStyle w:val="Footer"/>
      <w:jc w:val="right"/>
    </w:pPr>
  </w:p>
  <w:p w14:paraId="6BABF50B" w14:textId="77777777" w:rsidR="00A60352" w:rsidRDefault="00A60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341AF" w14:textId="77777777" w:rsidR="00DA2997" w:rsidRDefault="00DA2997" w:rsidP="00A60352">
      <w:pPr>
        <w:spacing w:after="0" w:line="240" w:lineRule="auto"/>
      </w:pPr>
      <w:r>
        <w:separator/>
      </w:r>
    </w:p>
  </w:footnote>
  <w:footnote w:type="continuationSeparator" w:id="0">
    <w:p w14:paraId="313D8B4B" w14:textId="77777777" w:rsidR="00DA2997" w:rsidRDefault="00DA2997" w:rsidP="00A603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40A72"/>
    <w:multiLevelType w:val="hybridMultilevel"/>
    <w:tmpl w:val="EC9E235C"/>
    <w:lvl w:ilvl="0" w:tplc="E96C7CF0">
      <w:start w:val="1"/>
      <w:numFmt w:val="bullet"/>
      <w:lvlText w:val=""/>
      <w:lvlJc w:val="left"/>
      <w:pPr>
        <w:tabs>
          <w:tab w:val="num" w:pos="720"/>
        </w:tabs>
        <w:ind w:left="720" w:hanging="360"/>
      </w:pPr>
      <w:rPr>
        <w:rFonts w:ascii="Symbol" w:hAnsi="Symbol" w:hint="default"/>
      </w:rPr>
    </w:lvl>
    <w:lvl w:ilvl="1" w:tplc="6D18B086" w:tentative="1">
      <w:start w:val="1"/>
      <w:numFmt w:val="bullet"/>
      <w:lvlText w:val=""/>
      <w:lvlJc w:val="left"/>
      <w:pPr>
        <w:tabs>
          <w:tab w:val="num" w:pos="1440"/>
        </w:tabs>
        <w:ind w:left="1440" w:hanging="360"/>
      </w:pPr>
      <w:rPr>
        <w:rFonts w:ascii="Symbol" w:hAnsi="Symbol" w:hint="default"/>
      </w:rPr>
    </w:lvl>
    <w:lvl w:ilvl="2" w:tplc="80022E6A" w:tentative="1">
      <w:start w:val="1"/>
      <w:numFmt w:val="bullet"/>
      <w:lvlText w:val=""/>
      <w:lvlJc w:val="left"/>
      <w:pPr>
        <w:tabs>
          <w:tab w:val="num" w:pos="2160"/>
        </w:tabs>
        <w:ind w:left="2160" w:hanging="360"/>
      </w:pPr>
      <w:rPr>
        <w:rFonts w:ascii="Symbol" w:hAnsi="Symbol" w:hint="default"/>
      </w:rPr>
    </w:lvl>
    <w:lvl w:ilvl="3" w:tplc="E886E566" w:tentative="1">
      <w:start w:val="1"/>
      <w:numFmt w:val="bullet"/>
      <w:lvlText w:val=""/>
      <w:lvlJc w:val="left"/>
      <w:pPr>
        <w:tabs>
          <w:tab w:val="num" w:pos="2880"/>
        </w:tabs>
        <w:ind w:left="2880" w:hanging="360"/>
      </w:pPr>
      <w:rPr>
        <w:rFonts w:ascii="Symbol" w:hAnsi="Symbol" w:hint="default"/>
      </w:rPr>
    </w:lvl>
    <w:lvl w:ilvl="4" w:tplc="06AE9558" w:tentative="1">
      <w:start w:val="1"/>
      <w:numFmt w:val="bullet"/>
      <w:lvlText w:val=""/>
      <w:lvlJc w:val="left"/>
      <w:pPr>
        <w:tabs>
          <w:tab w:val="num" w:pos="3600"/>
        </w:tabs>
        <w:ind w:left="3600" w:hanging="360"/>
      </w:pPr>
      <w:rPr>
        <w:rFonts w:ascii="Symbol" w:hAnsi="Symbol" w:hint="default"/>
      </w:rPr>
    </w:lvl>
    <w:lvl w:ilvl="5" w:tplc="FD28A260" w:tentative="1">
      <w:start w:val="1"/>
      <w:numFmt w:val="bullet"/>
      <w:lvlText w:val=""/>
      <w:lvlJc w:val="left"/>
      <w:pPr>
        <w:tabs>
          <w:tab w:val="num" w:pos="4320"/>
        </w:tabs>
        <w:ind w:left="4320" w:hanging="360"/>
      </w:pPr>
      <w:rPr>
        <w:rFonts w:ascii="Symbol" w:hAnsi="Symbol" w:hint="default"/>
      </w:rPr>
    </w:lvl>
    <w:lvl w:ilvl="6" w:tplc="D932E392" w:tentative="1">
      <w:start w:val="1"/>
      <w:numFmt w:val="bullet"/>
      <w:lvlText w:val=""/>
      <w:lvlJc w:val="left"/>
      <w:pPr>
        <w:tabs>
          <w:tab w:val="num" w:pos="5040"/>
        </w:tabs>
        <w:ind w:left="5040" w:hanging="360"/>
      </w:pPr>
      <w:rPr>
        <w:rFonts w:ascii="Symbol" w:hAnsi="Symbol" w:hint="default"/>
      </w:rPr>
    </w:lvl>
    <w:lvl w:ilvl="7" w:tplc="FA320E9A" w:tentative="1">
      <w:start w:val="1"/>
      <w:numFmt w:val="bullet"/>
      <w:lvlText w:val=""/>
      <w:lvlJc w:val="left"/>
      <w:pPr>
        <w:tabs>
          <w:tab w:val="num" w:pos="5760"/>
        </w:tabs>
        <w:ind w:left="5760" w:hanging="360"/>
      </w:pPr>
      <w:rPr>
        <w:rFonts w:ascii="Symbol" w:hAnsi="Symbol" w:hint="default"/>
      </w:rPr>
    </w:lvl>
    <w:lvl w:ilvl="8" w:tplc="9DCC14B4"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156"/>
    <w:rsid w:val="00356156"/>
    <w:rsid w:val="003960EC"/>
    <w:rsid w:val="004044C3"/>
    <w:rsid w:val="004E69F9"/>
    <w:rsid w:val="00526B75"/>
    <w:rsid w:val="00595058"/>
    <w:rsid w:val="00611471"/>
    <w:rsid w:val="006F7EF8"/>
    <w:rsid w:val="00726BEC"/>
    <w:rsid w:val="00751447"/>
    <w:rsid w:val="00777EFF"/>
    <w:rsid w:val="00842158"/>
    <w:rsid w:val="008820E0"/>
    <w:rsid w:val="008900AF"/>
    <w:rsid w:val="008B3A31"/>
    <w:rsid w:val="008C5520"/>
    <w:rsid w:val="00981016"/>
    <w:rsid w:val="00A60352"/>
    <w:rsid w:val="00AA4B2C"/>
    <w:rsid w:val="00B07FE3"/>
    <w:rsid w:val="00CD0E01"/>
    <w:rsid w:val="00D46FFF"/>
    <w:rsid w:val="00DA2997"/>
    <w:rsid w:val="00E358CA"/>
    <w:rsid w:val="00F1196E"/>
    <w:rsid w:val="00F900BA"/>
    <w:rsid w:val="00F96417"/>
    <w:rsid w:val="00FB6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6BAEC"/>
  <w15:docId w15:val="{5C162E3A-FD17-4AE1-9B93-F7860BDE1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F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6035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60352"/>
  </w:style>
  <w:style w:type="paragraph" w:styleId="Footer">
    <w:name w:val="footer"/>
    <w:basedOn w:val="Normal"/>
    <w:link w:val="FooterChar"/>
    <w:uiPriority w:val="99"/>
    <w:unhideWhenUsed/>
    <w:rsid w:val="00A603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352"/>
  </w:style>
  <w:style w:type="paragraph" w:styleId="ListParagraph">
    <w:name w:val="List Paragraph"/>
    <w:basedOn w:val="Normal"/>
    <w:uiPriority w:val="34"/>
    <w:qFormat/>
    <w:rsid w:val="00CD0E01"/>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926485">
      <w:bodyDiv w:val="1"/>
      <w:marLeft w:val="0"/>
      <w:marRight w:val="0"/>
      <w:marTop w:val="0"/>
      <w:marBottom w:val="0"/>
      <w:divBdr>
        <w:top w:val="none" w:sz="0" w:space="0" w:color="auto"/>
        <w:left w:val="none" w:sz="0" w:space="0" w:color="auto"/>
        <w:bottom w:val="none" w:sz="0" w:space="0" w:color="auto"/>
        <w:right w:val="none" w:sz="0" w:space="0" w:color="auto"/>
      </w:divBdr>
      <w:divsChild>
        <w:div w:id="117958696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Ibolya</dc:creator>
  <cp:lastModifiedBy>Lőrincz Csaba</cp:lastModifiedBy>
  <cp:revision>3</cp:revision>
  <cp:lastPrinted>2020-02-20T09:10:00Z</cp:lastPrinted>
  <dcterms:created xsi:type="dcterms:W3CDTF">2020-02-20T08:19:00Z</dcterms:created>
  <dcterms:modified xsi:type="dcterms:W3CDTF">2020-02-20T09:11:00Z</dcterms:modified>
</cp:coreProperties>
</file>